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D93" w:rsidRPr="00547D93" w:rsidRDefault="00547D93" w:rsidP="00547D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bookmarkStart w:id="0" w:name="_GoBack"/>
      <w:r w:rsidRPr="00547D9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547D93" w:rsidRPr="00547D93" w:rsidRDefault="00547D93" w:rsidP="00547D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47D9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№0132300034122000096</w:t>
      </w:r>
    </w:p>
    <w:bookmarkEnd w:id="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547D93" w:rsidRPr="00547D93" w:rsidTr="00547D93">
        <w:tc>
          <w:tcPr>
            <w:tcW w:w="2000" w:type="pct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0132300034122000096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ламп светодиодных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56449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09.09.2022 08:00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09.09.2022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13.09.2022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158167.00 Российский рубль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223522303464452230100100490030000244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158167.00 Российский рубль</w:t>
            </w:r>
          </w:p>
        </w:tc>
      </w:tr>
      <w:tr w:rsidR="00547D93" w:rsidRPr="00547D93" w:rsidTr="00547D93">
        <w:tc>
          <w:tcPr>
            <w:tcW w:w="0" w:type="auto"/>
            <w:gridSpan w:val="2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календарных дней </w:t>
            </w:r>
            <w:proofErr w:type="gram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158167.00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158167.00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gridSpan w:val="2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Финансирование за счет бюджетных </w:t>
            </w: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средств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547D93" w:rsidRPr="00547D93" w:rsidTr="00547D93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158167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158167.00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607100 Г НАВАШИНО </w:t>
            </w:r>
            <w:proofErr w:type="spellStart"/>
            <w:proofErr w:type="gram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</w:t>
            </w:r>
            <w:proofErr w:type="spellEnd"/>
            <w:proofErr w:type="gram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ТЕРЕШКИНА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Д4</w:t>
            </w:r>
            <w:proofErr w:type="spellEnd"/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Раздела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05323D11560</w:t>
            </w:r>
            <w:proofErr w:type="spellEnd"/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547D93" w:rsidRPr="00547D93" w:rsidTr="00547D93">
        <w:tc>
          <w:tcPr>
            <w:tcW w:w="0" w:type="auto"/>
            <w:gridSpan w:val="2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gridSpan w:val="2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47D93" w:rsidRPr="00547D93" w:rsidTr="00547D93">
        <w:tc>
          <w:tcPr>
            <w:tcW w:w="0" w:type="auto"/>
            <w:gridSpan w:val="2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47D93" w:rsidRPr="00547D93" w:rsidTr="00547D93"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47D93" w:rsidRPr="00547D93" w:rsidTr="00547D93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D93" w:rsidRPr="00547D93" w:rsidTr="00547D9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92"/>
              <w:gridCol w:w="1464"/>
            </w:tblGrid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proofErr w:type="gram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рубль</w:t>
                  </w: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Тип</w:t>
                  </w:r>
                  <w:proofErr w:type="spellEnd"/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4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0"/>
              <w:gridCol w:w="888"/>
              <w:gridCol w:w="1347"/>
              <w:gridCol w:w="1147"/>
              <w:gridCol w:w="1263"/>
              <w:gridCol w:w="602"/>
              <w:gridCol w:w="783"/>
              <w:gridCol w:w="1363"/>
              <w:gridCol w:w="866"/>
              <w:gridCol w:w="797"/>
            </w:tblGrid>
            <w:tr w:rsidR="00547D93" w:rsidRPr="00547D93" w:rsidTr="00547D9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ОКПД</w:t>
                  </w:r>
                  <w:proofErr w:type="gramStart"/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о(</w:t>
                  </w:r>
                  <w:proofErr w:type="gramEnd"/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27.40.15.150-00000002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1581.67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158167.00</w:t>
                  </w: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≤ 4500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Диаметр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&gt;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Угол излучения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Обширное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Диммируемая</w:t>
                  </w:r>
                  <w:proofErr w:type="spellEnd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 лампа светодиодная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Лампа матовая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Световой поток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≥ 4000 и &lt; 5000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Люмен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≥ 4000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E40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≥ 40 и &lt; 45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Одноцокольная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</w:tbl>
          <w:p w:rsidR="00547D93" w:rsidRPr="00547D93" w:rsidRDefault="00547D93" w:rsidP="00547D9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Итого: 158167.00 Российский рубль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14"/>
                <w:szCs w:val="21"/>
                <w:lang w:eastAsia="ru-RU"/>
              </w:rPr>
              <w:t>Преимущества и требования к участникам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Преимущества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126н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 - 15.0%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lastRenderedPageBreak/>
              <w:t>Преимущество в соответствии с ч. 3 ст. 30 Закона № 44-ФЗ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Требования к участникам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Ограничения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8"/>
              <w:gridCol w:w="5421"/>
              <w:gridCol w:w="1794"/>
              <w:gridCol w:w="1555"/>
              <w:gridCol w:w="808"/>
            </w:tblGrid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126н</w:t>
                  </w:r>
                  <w:proofErr w:type="spellEnd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547D93" w:rsidRPr="00547D93" w:rsidTr="00547D93"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proofErr w:type="gramStart"/>
                  <w:r w:rsidRPr="00547D93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D93" w:rsidRPr="00547D93" w:rsidRDefault="00547D93" w:rsidP="00547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</w:tbl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Перечень прикрепленных документов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14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1 Обоснование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НМЦК.doc</w:t>
            </w:r>
            <w:proofErr w:type="spellEnd"/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14"/>
                <w:szCs w:val="21"/>
                <w:lang w:eastAsia="ru-RU"/>
              </w:rPr>
              <w:t>Проект контракта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1 Проект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контракта.doc</w:t>
            </w:r>
            <w:proofErr w:type="spellEnd"/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14"/>
                <w:szCs w:val="21"/>
                <w:lang w:eastAsia="ru-RU"/>
              </w:rPr>
              <w:t>Описание объекта закупки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1 ТЕХНИЧЕСКОЕ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ЗАДАНИЕ.docx</w:t>
            </w:r>
            <w:proofErr w:type="spellEnd"/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2 Описание объекта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заякупки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 (раздел 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II</w:t>
            </w:r>
            <w:proofErr w:type="spellEnd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 извещения).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doc</w:t>
            </w:r>
            <w:proofErr w:type="spellEnd"/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14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docx</w:t>
            </w:r>
            <w:proofErr w:type="spellEnd"/>
          </w:p>
          <w:p w:rsidR="00547D93" w:rsidRPr="00547D93" w:rsidRDefault="00547D93" w:rsidP="00547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b/>
                <w:bCs/>
                <w:sz w:val="14"/>
                <w:szCs w:val="21"/>
                <w:lang w:eastAsia="ru-RU"/>
              </w:rPr>
              <w:t>Дополнительная информация и документы</w:t>
            </w:r>
          </w:p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547D93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Документы не прикреплены </w:t>
            </w:r>
          </w:p>
          <w:p w:rsidR="00547D93" w:rsidRPr="00547D93" w:rsidRDefault="00547D93" w:rsidP="0054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547D93">
      <w:pgSz w:w="11906" w:h="16838"/>
      <w:pgMar w:top="426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D93"/>
    <w:rsid w:val="00051FC9"/>
    <w:rsid w:val="001128AD"/>
    <w:rsid w:val="003D2E58"/>
    <w:rsid w:val="00547D93"/>
    <w:rsid w:val="00565C7A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D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4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2022-09-01T12:14:00Z</cp:lastPrinted>
  <dcterms:created xsi:type="dcterms:W3CDTF">2022-09-01T12:12:00Z</dcterms:created>
  <dcterms:modified xsi:type="dcterms:W3CDTF">2022-09-01T12:18:00Z</dcterms:modified>
</cp:coreProperties>
</file>